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95" w:rsidRDefault="00B76095" w:rsidP="00B76095">
      <w:pPr>
        <w:spacing w:before="60" w:after="60" w:line="276" w:lineRule="auto"/>
        <w:jc w:val="right"/>
        <w:rPr>
          <w:sz w:val="24"/>
          <w:szCs w:val="24"/>
        </w:rPr>
      </w:pPr>
      <w:r w:rsidRPr="00B76095">
        <w:rPr>
          <w:sz w:val="24"/>
          <w:szCs w:val="24"/>
        </w:rPr>
        <w:t>Приложение №3 к Договору</w:t>
      </w:r>
    </w:p>
    <w:p w:rsidR="00B55BC6" w:rsidRPr="00B76095" w:rsidRDefault="00B55BC6" w:rsidP="00B76095">
      <w:pPr>
        <w:spacing w:before="60" w:after="60"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№______ от _________________</w:t>
      </w:r>
      <w:bookmarkStart w:id="0" w:name="_GoBack"/>
      <w:bookmarkEnd w:id="0"/>
    </w:p>
    <w:p w:rsidR="00B76095" w:rsidRDefault="00B76095" w:rsidP="00B76095">
      <w:pPr>
        <w:spacing w:before="60" w:after="60" w:line="276" w:lineRule="auto"/>
        <w:jc w:val="center"/>
        <w:rPr>
          <w:b/>
          <w:sz w:val="24"/>
          <w:szCs w:val="24"/>
        </w:rPr>
      </w:pPr>
    </w:p>
    <w:p w:rsidR="00B76095" w:rsidRPr="00B76095" w:rsidRDefault="00B76095" w:rsidP="00B76095">
      <w:pPr>
        <w:spacing w:before="60" w:after="60" w:line="276" w:lineRule="auto"/>
        <w:jc w:val="center"/>
        <w:rPr>
          <w:b/>
          <w:sz w:val="24"/>
          <w:szCs w:val="24"/>
        </w:rPr>
      </w:pPr>
      <w:r w:rsidRPr="00B76095">
        <w:rPr>
          <w:b/>
          <w:sz w:val="24"/>
          <w:szCs w:val="24"/>
        </w:rPr>
        <w:t>Правила оказания услуг технической поддержки по сертификатам</w:t>
      </w:r>
    </w:p>
    <w:p w:rsidR="00B76095" w:rsidRPr="00B76095" w:rsidRDefault="00B76095" w:rsidP="00B76095">
      <w:pPr>
        <w:spacing w:before="60" w:after="60" w:line="276" w:lineRule="auto"/>
        <w:jc w:val="right"/>
        <w:rPr>
          <w:sz w:val="24"/>
          <w:szCs w:val="24"/>
        </w:rPr>
      </w:pPr>
    </w:p>
    <w:p w:rsidR="00B76095" w:rsidRPr="001E7792" w:rsidRDefault="00B76095" w:rsidP="001E7792">
      <w:pPr>
        <w:numPr>
          <w:ilvl w:val="0"/>
          <w:numId w:val="1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Техническая поддержка осуществляется на основании полученных от Покупателя запросов и включает в себя:</w:t>
      </w:r>
    </w:p>
    <w:p w:rsidR="00B76095" w:rsidRPr="001E7792" w:rsidRDefault="00B76095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Поставщика по вопросам эксплуатации оборудования </w:t>
      </w:r>
      <w:r w:rsidRPr="001E7792">
        <w:rPr>
          <w:sz w:val="24"/>
          <w:szCs w:val="24"/>
          <w:lang w:val="en-US"/>
        </w:rPr>
        <w:t>Cisco</w:t>
      </w:r>
      <w:r w:rsidRPr="001E7792">
        <w:rPr>
          <w:sz w:val="24"/>
          <w:szCs w:val="24"/>
        </w:rPr>
        <w:t>, включая идентификацию ошибок в работе оборудования и выработку решений по их устранению.</w:t>
      </w:r>
    </w:p>
    <w:p w:rsidR="001E7792" w:rsidRPr="001E7792" w:rsidRDefault="001E7792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Последующий контроль проблемы/запроса в режиме </w:t>
      </w:r>
      <w:proofErr w:type="spellStart"/>
      <w:r w:rsidRPr="001E7792">
        <w:rPr>
          <w:sz w:val="24"/>
          <w:szCs w:val="24"/>
        </w:rPr>
        <w:t>Online</w:t>
      </w:r>
      <w:proofErr w:type="spellEnd"/>
      <w:r w:rsidRPr="001E7792">
        <w:rPr>
          <w:sz w:val="24"/>
          <w:szCs w:val="24"/>
        </w:rPr>
        <w:t>.</w:t>
      </w:r>
    </w:p>
    <w:p w:rsidR="001E7792" w:rsidRPr="001E7792" w:rsidRDefault="001E7792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Предоставление информации в режиме </w:t>
      </w:r>
      <w:proofErr w:type="spellStart"/>
      <w:r w:rsidRPr="001E7792">
        <w:rPr>
          <w:sz w:val="24"/>
          <w:szCs w:val="24"/>
        </w:rPr>
        <w:t>Online</w:t>
      </w:r>
      <w:proofErr w:type="spellEnd"/>
      <w:r w:rsidRPr="001E7792">
        <w:rPr>
          <w:sz w:val="24"/>
          <w:szCs w:val="24"/>
        </w:rPr>
        <w:t>, включая техническую документацию, коррекции программного обеспечения и пр.</w:t>
      </w:r>
    </w:p>
    <w:p w:rsidR="001E7792" w:rsidRPr="001E7792" w:rsidRDefault="001E7792" w:rsidP="001E7792">
      <w:pPr>
        <w:pStyle w:val="a3"/>
        <w:numPr>
          <w:ilvl w:val="0"/>
          <w:numId w:val="2"/>
        </w:numPr>
        <w:spacing w:line="276" w:lineRule="auto"/>
        <w:ind w:hanging="357"/>
        <w:contextualSpacing w:val="0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 xml:space="preserve">Круглосуточная </w:t>
      </w:r>
      <w:r w:rsidRPr="001E7792">
        <w:rPr>
          <w:rFonts w:cs="Arial"/>
          <w:sz w:val="24"/>
          <w:szCs w:val="24"/>
          <w:lang w:val="sl-SI"/>
        </w:rPr>
        <w:t xml:space="preserve">помощь в случае возникновения неисправностей (ошибок), повлекших за собой остановку работы Оборудования. </w:t>
      </w:r>
      <w:r w:rsidRPr="001E7792">
        <w:rPr>
          <w:sz w:val="24"/>
          <w:szCs w:val="24"/>
        </w:rPr>
        <w:t xml:space="preserve"> 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Получение основных и промежуточных релизов программного обеспечения </w:t>
      </w:r>
      <w:r w:rsidRPr="001E7792">
        <w:rPr>
          <w:sz w:val="24"/>
          <w:szCs w:val="24"/>
          <w:lang w:val="en-US"/>
        </w:rPr>
        <w:t>Cisco</w:t>
      </w:r>
      <w:r w:rsidRPr="001E7792">
        <w:rPr>
          <w:sz w:val="24"/>
          <w:szCs w:val="24"/>
        </w:rPr>
        <w:t xml:space="preserve"> </w:t>
      </w:r>
      <w:r w:rsidRPr="001E7792">
        <w:rPr>
          <w:sz w:val="24"/>
          <w:szCs w:val="24"/>
          <w:lang w:val="en-US"/>
        </w:rPr>
        <w:t>IOS</w:t>
      </w:r>
      <w:r w:rsidRPr="001E7792">
        <w:rPr>
          <w:sz w:val="24"/>
          <w:szCs w:val="24"/>
        </w:rPr>
        <w:t xml:space="preserve">® через сайт </w:t>
      </w:r>
      <w:hyperlink r:id="rId6" w:history="1">
        <w:r w:rsidRPr="001E7792">
          <w:rPr>
            <w:sz w:val="24"/>
            <w:szCs w:val="24"/>
            <w:u w:val="single"/>
            <w:lang w:val="en-US"/>
          </w:rPr>
          <w:t>www</w:t>
        </w:r>
        <w:r w:rsidRPr="001E7792">
          <w:rPr>
            <w:sz w:val="24"/>
            <w:szCs w:val="24"/>
            <w:u w:val="single"/>
          </w:rPr>
          <w:t>.</w:t>
        </w:r>
        <w:r w:rsidRPr="001E7792">
          <w:rPr>
            <w:sz w:val="24"/>
            <w:szCs w:val="24"/>
            <w:u w:val="single"/>
            <w:lang w:val="en-US"/>
          </w:rPr>
          <w:t>cisco</w:t>
        </w:r>
        <w:r w:rsidRPr="001E7792">
          <w:rPr>
            <w:sz w:val="24"/>
            <w:szCs w:val="24"/>
            <w:u w:val="single"/>
          </w:rPr>
          <w:t>.</w:t>
        </w:r>
        <w:r w:rsidRPr="001E7792">
          <w:rPr>
            <w:sz w:val="24"/>
            <w:szCs w:val="24"/>
            <w:u w:val="single"/>
            <w:lang w:val="en-US"/>
          </w:rPr>
          <w:t>com</w:t>
        </w:r>
      </w:hyperlink>
      <w:r w:rsidRPr="001E7792">
        <w:rPr>
          <w:sz w:val="24"/>
          <w:szCs w:val="24"/>
        </w:rPr>
        <w:t xml:space="preserve"> или на физических носителях (по запросу).</w:t>
      </w:r>
    </w:p>
    <w:p w:rsidR="001E7792" w:rsidRPr="001E7792" w:rsidRDefault="001E7792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 xml:space="preserve">Предоставление документации по новым версиям </w:t>
      </w:r>
      <w:proofErr w:type="gramStart"/>
      <w:r w:rsidRPr="001E7792">
        <w:rPr>
          <w:rFonts w:cs="Arial"/>
          <w:sz w:val="24"/>
          <w:szCs w:val="24"/>
        </w:rPr>
        <w:t>ПО</w:t>
      </w:r>
      <w:proofErr w:type="gramEnd"/>
      <w:r w:rsidRPr="001E7792">
        <w:rPr>
          <w:rFonts w:cs="Arial"/>
          <w:sz w:val="24"/>
          <w:szCs w:val="24"/>
        </w:rPr>
        <w:t>.</w:t>
      </w:r>
    </w:p>
    <w:p w:rsidR="001E7792" w:rsidRPr="001E7792" w:rsidRDefault="001E7792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 xml:space="preserve">Предоставление документации по инсталляции новых версий </w:t>
      </w:r>
      <w:proofErr w:type="gramStart"/>
      <w:r w:rsidRPr="001E7792">
        <w:rPr>
          <w:rFonts w:cs="Arial"/>
          <w:sz w:val="24"/>
          <w:szCs w:val="24"/>
        </w:rPr>
        <w:t>ПО</w:t>
      </w:r>
      <w:proofErr w:type="gramEnd"/>
      <w:r w:rsidRPr="001E7792">
        <w:rPr>
          <w:rFonts w:cs="Arial"/>
          <w:sz w:val="24"/>
          <w:szCs w:val="24"/>
        </w:rPr>
        <w:t>.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Постоянный (24х7) авторизованный доступ к сайту </w:t>
      </w:r>
      <w:hyperlink r:id="rId7" w:history="1">
        <w:r w:rsidRPr="001E7792">
          <w:rPr>
            <w:sz w:val="24"/>
            <w:szCs w:val="24"/>
            <w:u w:val="single"/>
            <w:lang w:val="en-US"/>
          </w:rPr>
          <w:t>www</w:t>
        </w:r>
        <w:r w:rsidRPr="001E7792">
          <w:rPr>
            <w:sz w:val="24"/>
            <w:szCs w:val="24"/>
            <w:u w:val="single"/>
          </w:rPr>
          <w:t>.</w:t>
        </w:r>
        <w:r w:rsidRPr="001E7792">
          <w:rPr>
            <w:sz w:val="24"/>
            <w:szCs w:val="24"/>
            <w:u w:val="single"/>
            <w:lang w:val="en-US"/>
          </w:rPr>
          <w:t>cisco</w:t>
        </w:r>
        <w:r w:rsidRPr="001E7792">
          <w:rPr>
            <w:sz w:val="24"/>
            <w:szCs w:val="24"/>
            <w:u w:val="single"/>
          </w:rPr>
          <w:t>.</w:t>
        </w:r>
        <w:r w:rsidRPr="001E7792">
          <w:rPr>
            <w:sz w:val="24"/>
            <w:szCs w:val="24"/>
            <w:u w:val="single"/>
            <w:lang w:val="en-US"/>
          </w:rPr>
          <w:t>com</w:t>
        </w:r>
      </w:hyperlink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Постоянный (24x7) доступ к Центру Технической Поддержки </w:t>
      </w:r>
      <w:r w:rsidRPr="001E7792">
        <w:rPr>
          <w:sz w:val="24"/>
          <w:szCs w:val="24"/>
          <w:lang w:val="en-US"/>
        </w:rPr>
        <w:t>Cisco</w:t>
      </w:r>
      <w:r w:rsidRPr="001E7792">
        <w:rPr>
          <w:sz w:val="24"/>
          <w:szCs w:val="24"/>
        </w:rPr>
        <w:t xml:space="preserve"> (</w:t>
      </w:r>
      <w:r w:rsidRPr="001E7792">
        <w:rPr>
          <w:sz w:val="24"/>
          <w:szCs w:val="24"/>
          <w:lang w:val="en-US"/>
        </w:rPr>
        <w:t>Cisco</w:t>
      </w:r>
      <w:r w:rsidRPr="001E7792">
        <w:rPr>
          <w:sz w:val="24"/>
          <w:szCs w:val="24"/>
        </w:rPr>
        <w:t xml:space="preserve"> </w:t>
      </w:r>
      <w:r w:rsidRPr="001E7792">
        <w:rPr>
          <w:sz w:val="24"/>
          <w:szCs w:val="24"/>
          <w:lang w:val="en-US"/>
        </w:rPr>
        <w:t>TAC</w:t>
      </w:r>
      <w:r w:rsidRPr="001E7792">
        <w:rPr>
          <w:sz w:val="24"/>
          <w:szCs w:val="24"/>
        </w:rPr>
        <w:t>) через сайт, по электронной почте, или по телефону.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Авансовую замену запчастей по программе SMARTNET 8X5XNBD.</w:t>
      </w:r>
    </w:p>
    <w:p w:rsidR="00B76095" w:rsidRPr="001E7792" w:rsidRDefault="00B76095" w:rsidP="001E7792">
      <w:pPr>
        <w:widowControl w:val="0"/>
        <w:numPr>
          <w:ilvl w:val="0"/>
          <w:numId w:val="1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Порядок предоставления технической поддержки:</w:t>
      </w:r>
    </w:p>
    <w:p w:rsidR="004252B2" w:rsidRPr="001E7792" w:rsidRDefault="00B76095" w:rsidP="001E7792">
      <w:pPr>
        <w:pStyle w:val="a3"/>
        <w:numPr>
          <w:ilvl w:val="0"/>
          <w:numId w:val="4"/>
        </w:numPr>
        <w:spacing w:line="276" w:lineRule="auto"/>
        <w:ind w:left="1134" w:hanging="357"/>
        <w:contextualSpacing w:val="0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Техническая поддержка осуществляется в соответствии с действующими на момент заключения настоящего Договора правилами технической поддержки </w:t>
      </w:r>
      <w:r w:rsidRPr="001E7792">
        <w:rPr>
          <w:sz w:val="24"/>
          <w:szCs w:val="24"/>
          <w:lang w:val="en-US"/>
        </w:rPr>
        <w:t>Cisco</w:t>
      </w:r>
      <w:r w:rsidRPr="001E7792">
        <w:rPr>
          <w:sz w:val="24"/>
          <w:szCs w:val="24"/>
        </w:rPr>
        <w:t>, в которые могут быть внесены изменения и дополнения.</w:t>
      </w:r>
    </w:p>
    <w:p w:rsidR="00B76095" w:rsidRDefault="00B76095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0"/>
        <w:gridCol w:w="4791"/>
      </w:tblGrid>
      <w:tr w:rsidR="008D2502" w:rsidRPr="009B7E61" w:rsidTr="000074F4">
        <w:tc>
          <w:tcPr>
            <w:tcW w:w="4927" w:type="dxa"/>
          </w:tcPr>
          <w:p w:rsidR="008D2502" w:rsidRPr="009B7E61" w:rsidRDefault="008D2502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9B7E61">
              <w:rPr>
                <w:b/>
                <w:sz w:val="22"/>
                <w:szCs w:val="22"/>
              </w:rPr>
              <w:t>ПОСТАВЩИК</w:t>
            </w:r>
          </w:p>
          <w:p w:rsidR="008D2502" w:rsidRPr="009B7E61" w:rsidRDefault="008D2502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Генеральный директор</w:t>
            </w:r>
          </w:p>
          <w:p w:rsidR="008D2502" w:rsidRPr="009B7E61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8D2502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____</w:t>
            </w:r>
            <w:r w:rsidRPr="009B7E61">
              <w:rPr>
                <w:sz w:val="22"/>
                <w:szCs w:val="22"/>
              </w:rPr>
              <w:t>__ /</w:t>
            </w:r>
            <w:r>
              <w:rPr>
                <w:sz w:val="22"/>
                <w:szCs w:val="22"/>
              </w:rPr>
              <w:t>________</w:t>
            </w:r>
            <w:r w:rsidRPr="009B7E61">
              <w:rPr>
                <w:sz w:val="22"/>
                <w:szCs w:val="22"/>
              </w:rPr>
              <w:t>/</w:t>
            </w:r>
          </w:p>
          <w:p w:rsidR="008D2502" w:rsidRPr="009B7E61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2502" w:rsidRPr="009B7E61" w:rsidRDefault="008D2502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9B7E61">
              <w:rPr>
                <w:b/>
                <w:sz w:val="22"/>
                <w:szCs w:val="22"/>
              </w:rPr>
              <w:t>ПОКУПАТЕЛЬ:</w:t>
            </w:r>
          </w:p>
          <w:p w:rsidR="008D2502" w:rsidRPr="009B7E61" w:rsidRDefault="008D2502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Генеральный директор</w:t>
            </w:r>
          </w:p>
          <w:p w:rsidR="008D2502" w:rsidRPr="009B7E61" w:rsidRDefault="008D2502" w:rsidP="000074F4">
            <w:pPr>
              <w:pStyle w:val="a4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8D2502" w:rsidRDefault="008D2502" w:rsidP="000074F4">
            <w:pPr>
              <w:pStyle w:val="a4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</w:t>
            </w:r>
            <w:r w:rsidRPr="009B7E61">
              <w:rPr>
                <w:b/>
                <w:sz w:val="22"/>
                <w:szCs w:val="22"/>
              </w:rPr>
              <w:t>___/</w:t>
            </w:r>
            <w:r>
              <w:rPr>
                <w:sz w:val="22"/>
                <w:szCs w:val="22"/>
              </w:rPr>
              <w:t xml:space="preserve">М.Г. </w:t>
            </w:r>
            <w:proofErr w:type="spellStart"/>
            <w:r>
              <w:rPr>
                <w:sz w:val="22"/>
                <w:szCs w:val="22"/>
              </w:rPr>
              <w:t>Долгоаршинных</w:t>
            </w:r>
            <w:proofErr w:type="spellEnd"/>
            <w:r w:rsidRPr="009B7E61">
              <w:rPr>
                <w:b/>
                <w:sz w:val="22"/>
                <w:szCs w:val="22"/>
              </w:rPr>
              <w:t>/</w:t>
            </w:r>
          </w:p>
          <w:p w:rsidR="008D2502" w:rsidRPr="009B7E61" w:rsidRDefault="008D2502" w:rsidP="000074F4">
            <w:pPr>
              <w:pStyle w:val="a4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8D2502" w:rsidRPr="00B76095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sectPr w:rsidR="008D2502" w:rsidRPr="00B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1169"/>
    <w:multiLevelType w:val="hybridMultilevel"/>
    <w:tmpl w:val="125C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92F50"/>
    <w:multiLevelType w:val="hybridMultilevel"/>
    <w:tmpl w:val="ECA2A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3D6158"/>
    <w:multiLevelType w:val="hybridMultilevel"/>
    <w:tmpl w:val="62F841CE"/>
    <w:lvl w:ilvl="0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7617A1"/>
    <w:multiLevelType w:val="hybridMultilevel"/>
    <w:tmpl w:val="2B0CD5BE"/>
    <w:lvl w:ilvl="0" w:tplc="395C07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3B0CBE"/>
    <w:multiLevelType w:val="hybridMultilevel"/>
    <w:tmpl w:val="30BE6782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95"/>
    <w:rsid w:val="001E7792"/>
    <w:rsid w:val="004252B2"/>
    <w:rsid w:val="008D2502"/>
    <w:rsid w:val="00B55BC6"/>
    <w:rsid w:val="00B76095"/>
    <w:rsid w:val="00C0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95"/>
    <w:pPr>
      <w:ind w:left="720"/>
      <w:contextualSpacing/>
    </w:pPr>
  </w:style>
  <w:style w:type="paragraph" w:styleId="a4">
    <w:name w:val="Body Text"/>
    <w:basedOn w:val="a"/>
    <w:link w:val="a5"/>
    <w:rsid w:val="008D2502"/>
    <w:pPr>
      <w:widowControl w:val="0"/>
      <w:jc w:val="both"/>
    </w:pPr>
    <w:rPr>
      <w:snapToGrid w:val="0"/>
      <w:sz w:val="24"/>
    </w:rPr>
  </w:style>
  <w:style w:type="character" w:customStyle="1" w:styleId="a5">
    <w:name w:val="Основной текст Знак"/>
    <w:basedOn w:val="a0"/>
    <w:link w:val="a4"/>
    <w:rsid w:val="008D250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95"/>
    <w:pPr>
      <w:ind w:left="720"/>
      <w:contextualSpacing/>
    </w:pPr>
  </w:style>
  <w:style w:type="paragraph" w:styleId="a4">
    <w:name w:val="Body Text"/>
    <w:basedOn w:val="a"/>
    <w:link w:val="a5"/>
    <w:rsid w:val="008D2502"/>
    <w:pPr>
      <w:widowControl w:val="0"/>
      <w:jc w:val="both"/>
    </w:pPr>
    <w:rPr>
      <w:snapToGrid w:val="0"/>
      <w:sz w:val="24"/>
    </w:rPr>
  </w:style>
  <w:style w:type="character" w:customStyle="1" w:styleId="a5">
    <w:name w:val="Основной текст Знак"/>
    <w:basedOn w:val="a0"/>
    <w:link w:val="a4"/>
    <w:rsid w:val="008D250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sc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sc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Регина Зульфаровна</dc:creator>
  <cp:keywords/>
  <dc:description/>
  <cp:lastModifiedBy>Фаррахова Эльвера Римовна</cp:lastModifiedBy>
  <cp:revision>3</cp:revision>
  <dcterms:created xsi:type="dcterms:W3CDTF">2016-03-25T11:09:00Z</dcterms:created>
  <dcterms:modified xsi:type="dcterms:W3CDTF">2016-03-29T06:01:00Z</dcterms:modified>
</cp:coreProperties>
</file>